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D36CF" w14:textId="77777777" w:rsidR="00C1546B" w:rsidRDefault="00D12C75" w:rsidP="00010B91">
      <w:pPr>
        <w:jc w:val="right"/>
        <w:rPr>
          <w:rFonts w:cstheme="minorHAnsi"/>
          <w:sz w:val="22"/>
          <w:szCs w:val="22"/>
          <w:lang w:val="en-GB"/>
        </w:rPr>
      </w:pPr>
      <w:r w:rsidRPr="00C1546B">
        <w:rPr>
          <w:rFonts w:cstheme="minorHAnsi"/>
          <w:b/>
          <w:bCs/>
          <w:i/>
          <w:iCs/>
          <w:sz w:val="18"/>
          <w:szCs w:val="18"/>
          <w:lang w:val="en-GB"/>
        </w:rPr>
        <w:t xml:space="preserve">Appendix No. 2. </w:t>
      </w:r>
      <w:r w:rsidR="00C1546B" w:rsidRPr="00F4459B">
        <w:rPr>
          <w:rFonts w:cstheme="minorHAnsi"/>
          <w:sz w:val="22"/>
          <w:szCs w:val="22"/>
          <w:lang w:val="en-GB"/>
        </w:rPr>
        <w:t xml:space="preserve">Declaration of compliance </w:t>
      </w:r>
    </w:p>
    <w:p w14:paraId="0C4D960C" w14:textId="410399B9" w:rsidR="00010B91" w:rsidRPr="00C1546B" w:rsidRDefault="00C1546B" w:rsidP="00010B91">
      <w:pPr>
        <w:jc w:val="right"/>
        <w:rPr>
          <w:rFonts w:cstheme="minorHAnsi"/>
          <w:i/>
          <w:iCs/>
          <w:color w:val="000000"/>
          <w:sz w:val="18"/>
          <w:szCs w:val="18"/>
          <w:lang w:val="en-GB"/>
        </w:rPr>
      </w:pPr>
      <w:r w:rsidRPr="00F4459B">
        <w:rPr>
          <w:rFonts w:cstheme="minorHAnsi"/>
          <w:sz w:val="22"/>
          <w:szCs w:val="22"/>
          <w:lang w:val="en-GB"/>
        </w:rPr>
        <w:t>with the conditions for participation in the procedure</w:t>
      </w:r>
    </w:p>
    <w:p w14:paraId="3809D194" w14:textId="77777777" w:rsidR="008249E2" w:rsidRPr="00C1546B" w:rsidRDefault="008249E2" w:rsidP="00010B91">
      <w:pPr>
        <w:jc w:val="right"/>
        <w:rPr>
          <w:rFonts w:cstheme="minorHAnsi"/>
          <w:i/>
          <w:iCs/>
          <w:color w:val="000000"/>
          <w:sz w:val="18"/>
          <w:szCs w:val="18"/>
          <w:lang w:val="en-GB"/>
        </w:rPr>
      </w:pPr>
    </w:p>
    <w:p w14:paraId="7F6A265C" w14:textId="1E6E9791" w:rsidR="00962D94" w:rsidRPr="00C1546B" w:rsidRDefault="00962D94" w:rsidP="00C1546B">
      <w:pPr>
        <w:spacing w:before="240" w:line="360" w:lineRule="auto"/>
        <w:jc w:val="center"/>
        <w:rPr>
          <w:rFonts w:cstheme="minorHAnsi"/>
          <w:b/>
          <w:bCs/>
          <w:color w:val="000000"/>
          <w:sz w:val="22"/>
          <w:szCs w:val="22"/>
          <w:lang w:val="en-GB"/>
        </w:rPr>
      </w:pPr>
      <w:r w:rsidRPr="00C1546B">
        <w:rPr>
          <w:rFonts w:cstheme="minorHAnsi"/>
          <w:b/>
          <w:bCs/>
          <w:color w:val="000000"/>
          <w:sz w:val="22"/>
          <w:szCs w:val="22"/>
          <w:lang w:val="en-GB"/>
        </w:rPr>
        <w:t>DECLARATION</w:t>
      </w:r>
      <w:r w:rsidR="00C1546B">
        <w:rPr>
          <w:rFonts w:cstheme="minorHAnsi"/>
          <w:b/>
          <w:bCs/>
          <w:color w:val="000000"/>
          <w:sz w:val="22"/>
          <w:szCs w:val="22"/>
          <w:lang w:val="en-GB"/>
        </w:rPr>
        <w:t xml:space="preserve"> OF COMPL</w:t>
      </w:r>
      <w:r w:rsidR="00C2620D">
        <w:rPr>
          <w:rFonts w:cstheme="minorHAnsi"/>
          <w:b/>
          <w:bCs/>
          <w:color w:val="000000"/>
          <w:sz w:val="22"/>
          <w:szCs w:val="22"/>
          <w:lang w:val="en-GB"/>
        </w:rPr>
        <w:t>I</w:t>
      </w:r>
      <w:r w:rsidR="00C1546B">
        <w:rPr>
          <w:rFonts w:cstheme="minorHAnsi"/>
          <w:b/>
          <w:bCs/>
          <w:color w:val="000000"/>
          <w:sz w:val="22"/>
          <w:szCs w:val="22"/>
          <w:lang w:val="en-GB"/>
        </w:rPr>
        <w:t>ANCE WITH THE CONDITIONS FOR PARTICIPATION IN THE PROCEDURE</w:t>
      </w:r>
    </w:p>
    <w:p w14:paraId="4A4C843B" w14:textId="1CF9B27A" w:rsidR="009A4CCC" w:rsidRPr="00C1546B" w:rsidRDefault="00D47B9B" w:rsidP="00D47B9B">
      <w:pPr>
        <w:spacing w:before="240" w:line="360" w:lineRule="auto"/>
        <w:jc w:val="center"/>
        <w:rPr>
          <w:sz w:val="22"/>
          <w:szCs w:val="22"/>
          <w:lang w:val="en-GB"/>
        </w:rPr>
      </w:pPr>
      <w:r w:rsidRPr="00C1546B">
        <w:rPr>
          <w:sz w:val="22"/>
          <w:szCs w:val="22"/>
          <w:lang w:val="en-GB"/>
        </w:rPr>
        <w:t>In reference to the Request for Quotation No. 01/04/2026 and acting for and on behalf of:</w:t>
      </w:r>
    </w:p>
    <w:p w14:paraId="74799C81" w14:textId="77777777" w:rsidR="009A4CCC" w:rsidRPr="00C1546B" w:rsidRDefault="009A4CCC" w:rsidP="009A4CCC">
      <w:pPr>
        <w:jc w:val="center"/>
        <w:rPr>
          <w:rFonts w:cstheme="minorHAnsi"/>
          <w:b/>
          <w:bCs/>
          <w:color w:val="000000"/>
          <w:sz w:val="20"/>
          <w:szCs w:val="20"/>
          <w:lang w:val="en-GB"/>
        </w:rPr>
      </w:pPr>
    </w:p>
    <w:p w14:paraId="5F6799B3" w14:textId="77777777" w:rsidR="009A4CCC" w:rsidRPr="00C1546B" w:rsidRDefault="009A4CCC" w:rsidP="009A4CCC">
      <w:pPr>
        <w:spacing w:after="0"/>
        <w:jc w:val="center"/>
        <w:rPr>
          <w:rFonts w:cstheme="minorHAnsi"/>
          <w:color w:val="000000"/>
          <w:sz w:val="20"/>
          <w:szCs w:val="20"/>
          <w:lang w:val="en-GB"/>
        </w:rPr>
      </w:pPr>
      <w:r w:rsidRPr="00C1546B">
        <w:rPr>
          <w:rFonts w:cstheme="minorHAnsi"/>
          <w:color w:val="000000"/>
          <w:sz w:val="20"/>
          <w:szCs w:val="20"/>
          <w:lang w:val="en-GB"/>
        </w:rPr>
        <w:t>………………………………………….…………………………………………………….…………</w:t>
      </w:r>
    </w:p>
    <w:p w14:paraId="217B9967" w14:textId="756F23FE" w:rsidR="009A4CCC" w:rsidRPr="00C1546B" w:rsidRDefault="009A4CCC" w:rsidP="00973AAF">
      <w:pPr>
        <w:jc w:val="center"/>
        <w:rPr>
          <w:rFonts w:cstheme="minorHAnsi"/>
          <w:i/>
          <w:color w:val="000000"/>
          <w:sz w:val="20"/>
          <w:szCs w:val="20"/>
          <w:lang w:val="en-GB"/>
        </w:rPr>
      </w:pPr>
      <w:r w:rsidRPr="00C1546B">
        <w:rPr>
          <w:rFonts w:cstheme="minorHAnsi"/>
          <w:i/>
          <w:color w:val="000000"/>
          <w:sz w:val="20"/>
          <w:szCs w:val="20"/>
          <w:lang w:val="en-GB"/>
        </w:rPr>
        <w:t>(</w:t>
      </w:r>
      <w:r w:rsidR="00051AD1" w:rsidRPr="00C1546B">
        <w:rPr>
          <w:rFonts w:cstheme="minorHAnsi"/>
          <w:i/>
          <w:color w:val="000000"/>
          <w:sz w:val="20"/>
          <w:szCs w:val="20"/>
          <w:lang w:val="en-GB"/>
        </w:rPr>
        <w:t xml:space="preserve">full name of the </w:t>
      </w:r>
      <w:r w:rsidR="00A65742">
        <w:rPr>
          <w:rFonts w:cstheme="minorHAnsi"/>
          <w:i/>
          <w:color w:val="000000"/>
          <w:sz w:val="20"/>
          <w:szCs w:val="20"/>
          <w:lang w:val="en-GB"/>
        </w:rPr>
        <w:t>Bidder</w:t>
      </w:r>
      <w:r w:rsidRPr="00C1546B">
        <w:rPr>
          <w:rFonts w:cstheme="minorHAnsi"/>
          <w:i/>
          <w:color w:val="000000"/>
          <w:sz w:val="20"/>
          <w:szCs w:val="20"/>
          <w:lang w:val="en-GB"/>
        </w:rPr>
        <w:t>)</w:t>
      </w:r>
    </w:p>
    <w:p w14:paraId="6537273E" w14:textId="77777777" w:rsidR="0036507B" w:rsidRPr="00C1546B" w:rsidRDefault="0036507B" w:rsidP="0036507B">
      <w:pPr>
        <w:spacing w:after="0" w:line="360" w:lineRule="auto"/>
        <w:jc w:val="both"/>
        <w:rPr>
          <w:sz w:val="20"/>
          <w:szCs w:val="20"/>
          <w:lang w:val="en-GB"/>
        </w:rPr>
      </w:pPr>
    </w:p>
    <w:p w14:paraId="2C34D27D" w14:textId="2F3A5BF8" w:rsidR="00CD78B8" w:rsidRPr="00C1546B" w:rsidRDefault="005C4BCD" w:rsidP="0036507B">
      <w:pPr>
        <w:pStyle w:val="Akapitzlist"/>
        <w:numPr>
          <w:ilvl w:val="0"/>
          <w:numId w:val="12"/>
        </w:numPr>
        <w:spacing w:after="0" w:line="360" w:lineRule="auto"/>
        <w:jc w:val="both"/>
        <w:rPr>
          <w:sz w:val="20"/>
          <w:szCs w:val="20"/>
          <w:lang w:val="en-GB"/>
        </w:rPr>
      </w:pPr>
      <w:r w:rsidRPr="00C1546B">
        <w:rPr>
          <w:sz w:val="20"/>
          <w:szCs w:val="20"/>
          <w:lang w:val="en-GB"/>
        </w:rPr>
        <w:t>We declare that we possess the necessary knowledge and experience to perform the subject of the order, i.e.: within the last 3 years before the deadline for the s</w:t>
      </w:r>
      <w:r w:rsidR="002C08CD">
        <w:rPr>
          <w:sz w:val="20"/>
          <w:szCs w:val="20"/>
          <w:lang w:val="en-GB"/>
        </w:rPr>
        <w:t>end</w:t>
      </w:r>
      <w:r w:rsidR="002B1F38">
        <w:rPr>
          <w:sz w:val="20"/>
          <w:szCs w:val="20"/>
          <w:lang w:val="en-GB"/>
        </w:rPr>
        <w:t xml:space="preserve"> s</w:t>
      </w:r>
      <w:r w:rsidRPr="00C1546B">
        <w:rPr>
          <w:sz w:val="20"/>
          <w:szCs w:val="20"/>
          <w:lang w:val="en-GB"/>
        </w:rPr>
        <w:t xml:space="preserve">ubmission of </w:t>
      </w:r>
      <w:r w:rsidR="000C7BF9">
        <w:rPr>
          <w:sz w:val="20"/>
          <w:szCs w:val="20"/>
          <w:lang w:val="en-GB"/>
        </w:rPr>
        <w:t xml:space="preserve">bids </w:t>
      </w:r>
      <w:r w:rsidRPr="00C1546B">
        <w:rPr>
          <w:sz w:val="20"/>
          <w:szCs w:val="20"/>
          <w:lang w:val="en-GB"/>
        </w:rPr>
        <w:t>(if the period of conducting business activity is shorter, within that period), we have completed 3 contracts covering</w:t>
      </w:r>
      <w:r w:rsidR="005550C0">
        <w:rPr>
          <w:rStyle w:val="Odwoanieprzypisudolnego"/>
          <w:sz w:val="20"/>
          <w:szCs w:val="20"/>
          <w:lang w:val="en-GB"/>
        </w:rPr>
        <w:footnoteReference w:id="2"/>
      </w:r>
      <w:r w:rsidR="003D1688">
        <w:rPr>
          <w:rStyle w:val="Odwoanieprzypisudolnego"/>
          <w:sz w:val="20"/>
          <w:szCs w:val="20"/>
          <w:lang w:val="en-GB"/>
        </w:rPr>
        <w:footnoteReference w:id="3"/>
      </w:r>
      <w:r w:rsidRPr="00C1546B">
        <w:rPr>
          <w:sz w:val="20"/>
          <w:szCs w:val="20"/>
          <w:lang w:val="en-GB"/>
        </w:rPr>
        <w:t>:</w:t>
      </w:r>
    </w:p>
    <w:p w14:paraId="681B5E58" w14:textId="77777777" w:rsidR="005A0FC2" w:rsidRPr="00C1546B" w:rsidRDefault="005A0FC2" w:rsidP="002E0FCC">
      <w:pPr>
        <w:pStyle w:val="Akapitzlist"/>
        <w:spacing w:after="0" w:line="360" w:lineRule="auto"/>
        <w:ind w:left="360"/>
        <w:jc w:val="both"/>
        <w:rPr>
          <w:sz w:val="20"/>
          <w:szCs w:val="20"/>
          <w:lang w:val="en-GB"/>
        </w:rPr>
      </w:pPr>
    </w:p>
    <w:p w14:paraId="7C0A0C4C" w14:textId="783FF9A6" w:rsidR="002E0FCC" w:rsidRPr="007A654B" w:rsidRDefault="00B82F5D" w:rsidP="002E0FCC">
      <w:pPr>
        <w:pStyle w:val="Akapitzlist"/>
        <w:spacing w:after="0" w:line="360" w:lineRule="auto"/>
        <w:ind w:left="360"/>
        <w:jc w:val="both"/>
        <w:rPr>
          <w:sz w:val="20"/>
          <w:szCs w:val="20"/>
          <w:lang w:val="en-GB"/>
        </w:rPr>
      </w:pPr>
      <w:r w:rsidRPr="00C1546B">
        <w:rPr>
          <w:sz w:val="20"/>
          <w:szCs w:val="20"/>
          <w:lang w:val="en-GB"/>
        </w:rPr>
        <w:t xml:space="preserve">PART 1 OF THE ORDER – delivery of spherical lenses </w:t>
      </w:r>
      <w:r w:rsidR="007A654B" w:rsidRPr="007A654B">
        <w:rPr>
          <w:sz w:val="20"/>
          <w:szCs w:val="20"/>
          <w:lang w:val="en-GB"/>
        </w:rPr>
        <w:t>with a diameter not exceeding 60 mm</w:t>
      </w:r>
    </w:p>
    <w:tbl>
      <w:tblPr>
        <w:tblStyle w:val="Siatkatabelijasna"/>
        <w:tblW w:w="4946" w:type="pct"/>
        <w:jc w:val="center"/>
        <w:tblLook w:val="04A0" w:firstRow="1" w:lastRow="0" w:firstColumn="1" w:lastColumn="0" w:noHBand="0" w:noVBand="1"/>
      </w:tblPr>
      <w:tblGrid>
        <w:gridCol w:w="629"/>
        <w:gridCol w:w="3091"/>
        <w:gridCol w:w="2623"/>
        <w:gridCol w:w="2621"/>
      </w:tblGrid>
      <w:tr w:rsidR="002E0FCC" w:rsidRPr="00D70F79" w14:paraId="2FD4FAAD" w14:textId="77777777" w:rsidTr="0013475E">
        <w:trPr>
          <w:trHeight w:val="442"/>
          <w:jc w:val="center"/>
        </w:trPr>
        <w:tc>
          <w:tcPr>
            <w:tcW w:w="351" w:type="pct"/>
            <w:vAlign w:val="center"/>
          </w:tcPr>
          <w:p w14:paraId="5F8E83CA" w14:textId="36FE5574" w:rsidR="002E0FCC" w:rsidRPr="00D70F79" w:rsidRDefault="00B82F5D" w:rsidP="0013475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No</w:t>
            </w:r>
            <w:r w:rsidR="002E0FCC" w:rsidRPr="00D70F79">
              <w:rPr>
                <w:rFonts w:cstheme="minorHAns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24" w:type="pct"/>
            <w:vAlign w:val="center"/>
          </w:tcPr>
          <w:p w14:paraId="7962B34C" w14:textId="556FD324" w:rsidR="003B6B9D" w:rsidRPr="00C1546B" w:rsidRDefault="00281103" w:rsidP="003B6B9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en-GB"/>
              </w:rPr>
            </w:pPr>
            <w:r w:rsidRPr="00C1546B">
              <w:rPr>
                <w:rFonts w:cstheme="minorHAnsi"/>
                <w:b/>
                <w:bCs/>
                <w:sz w:val="20"/>
                <w:szCs w:val="20"/>
                <w:lang w:val="en-GB"/>
              </w:rPr>
              <w:t>Brief description of the subject of the contract including the quantity and diameter of the delivered spherical lenses</w:t>
            </w:r>
          </w:p>
        </w:tc>
        <w:tc>
          <w:tcPr>
            <w:tcW w:w="1463" w:type="pct"/>
            <w:vAlign w:val="center"/>
          </w:tcPr>
          <w:p w14:paraId="5A855F6C" w14:textId="1543AE43" w:rsidR="002E0FCC" w:rsidRPr="009159C9" w:rsidRDefault="009159C9" w:rsidP="0013475E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en-GB"/>
              </w:rPr>
            </w:pPr>
            <w:r w:rsidRPr="009159C9">
              <w:rPr>
                <w:rFonts w:cstheme="minorHAnsi"/>
                <w:b/>
                <w:bCs/>
                <w:sz w:val="20"/>
                <w:szCs w:val="20"/>
                <w:lang w:val="en-GB"/>
              </w:rPr>
              <w:t>Name of the Contracting Authority / Client</w:t>
            </w:r>
          </w:p>
        </w:tc>
        <w:tc>
          <w:tcPr>
            <w:tcW w:w="1462" w:type="pct"/>
            <w:vAlign w:val="center"/>
          </w:tcPr>
          <w:p w14:paraId="49AA92F7" w14:textId="7B68B86A" w:rsidR="002E0FCC" w:rsidRPr="00D70F79" w:rsidRDefault="00281103" w:rsidP="0013475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81103">
              <w:rPr>
                <w:rFonts w:cstheme="minorHAnsi"/>
                <w:b/>
                <w:bCs/>
                <w:sz w:val="20"/>
                <w:szCs w:val="20"/>
              </w:rPr>
              <w:t>Completion date</w:t>
            </w:r>
          </w:p>
        </w:tc>
      </w:tr>
      <w:tr w:rsidR="002E0FCC" w:rsidRPr="00D70F79" w14:paraId="149E3450" w14:textId="77777777" w:rsidTr="0013475E">
        <w:trPr>
          <w:trHeight w:val="442"/>
          <w:jc w:val="center"/>
        </w:trPr>
        <w:tc>
          <w:tcPr>
            <w:tcW w:w="351" w:type="pct"/>
            <w:vAlign w:val="center"/>
          </w:tcPr>
          <w:p w14:paraId="18A19CBC" w14:textId="77777777" w:rsidR="002E0FCC" w:rsidRPr="00D70F79" w:rsidRDefault="002E0FCC" w:rsidP="0013475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70F79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1724" w:type="pct"/>
            <w:vAlign w:val="center"/>
          </w:tcPr>
          <w:p w14:paraId="0B06A2A1" w14:textId="77777777" w:rsidR="002E0FCC" w:rsidRPr="00D70F79" w:rsidRDefault="002E0FCC" w:rsidP="0013475E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63" w:type="pct"/>
          </w:tcPr>
          <w:p w14:paraId="1899B529" w14:textId="77777777" w:rsidR="002E0FCC" w:rsidRPr="00D70F79" w:rsidRDefault="002E0FCC" w:rsidP="0013475E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62" w:type="pct"/>
            <w:vAlign w:val="center"/>
          </w:tcPr>
          <w:p w14:paraId="5BC7A1FC" w14:textId="77777777" w:rsidR="002E0FCC" w:rsidRPr="00D70F79" w:rsidRDefault="002E0FCC" w:rsidP="0013475E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2E0FCC" w:rsidRPr="00D70F79" w14:paraId="7B9B8448" w14:textId="77777777" w:rsidTr="0013475E">
        <w:trPr>
          <w:trHeight w:val="442"/>
          <w:jc w:val="center"/>
        </w:trPr>
        <w:tc>
          <w:tcPr>
            <w:tcW w:w="351" w:type="pct"/>
            <w:vAlign w:val="center"/>
          </w:tcPr>
          <w:p w14:paraId="1449ACE5" w14:textId="77777777" w:rsidR="002E0FCC" w:rsidRPr="00D70F79" w:rsidRDefault="002E0FCC" w:rsidP="0013475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70F79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1724" w:type="pct"/>
            <w:vAlign w:val="center"/>
          </w:tcPr>
          <w:p w14:paraId="697A79C6" w14:textId="77777777" w:rsidR="002E0FCC" w:rsidRPr="00D70F79" w:rsidRDefault="002E0FCC" w:rsidP="0013475E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63" w:type="pct"/>
          </w:tcPr>
          <w:p w14:paraId="1A9E7DB2" w14:textId="77777777" w:rsidR="002E0FCC" w:rsidRPr="00D70F79" w:rsidRDefault="002E0FCC" w:rsidP="0013475E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62" w:type="pct"/>
            <w:vAlign w:val="center"/>
          </w:tcPr>
          <w:p w14:paraId="4D48C432" w14:textId="77777777" w:rsidR="002E0FCC" w:rsidRPr="00D70F79" w:rsidRDefault="002E0FCC" w:rsidP="0013475E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2E0FCC" w:rsidRPr="00D70F79" w14:paraId="5302B2C5" w14:textId="77777777" w:rsidTr="0013475E">
        <w:trPr>
          <w:trHeight w:val="442"/>
          <w:jc w:val="center"/>
        </w:trPr>
        <w:tc>
          <w:tcPr>
            <w:tcW w:w="351" w:type="pct"/>
            <w:vAlign w:val="center"/>
          </w:tcPr>
          <w:p w14:paraId="182EC15C" w14:textId="77777777" w:rsidR="002E0FCC" w:rsidRPr="00D70F79" w:rsidRDefault="002E0FCC" w:rsidP="0013475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70F79">
              <w:rPr>
                <w:rFonts w:cstheme="minorHAnsi"/>
                <w:sz w:val="20"/>
                <w:szCs w:val="20"/>
              </w:rPr>
              <w:t>3.</w:t>
            </w:r>
          </w:p>
        </w:tc>
        <w:tc>
          <w:tcPr>
            <w:tcW w:w="1724" w:type="pct"/>
            <w:vAlign w:val="center"/>
          </w:tcPr>
          <w:p w14:paraId="54BC9BFF" w14:textId="77777777" w:rsidR="002E0FCC" w:rsidRPr="00D70F79" w:rsidRDefault="002E0FCC" w:rsidP="0013475E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63" w:type="pct"/>
          </w:tcPr>
          <w:p w14:paraId="62B95A9B" w14:textId="77777777" w:rsidR="002E0FCC" w:rsidRPr="00D70F79" w:rsidRDefault="002E0FCC" w:rsidP="0013475E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62" w:type="pct"/>
            <w:vAlign w:val="center"/>
          </w:tcPr>
          <w:p w14:paraId="7BD5C565" w14:textId="77777777" w:rsidR="002E0FCC" w:rsidRPr="00D70F79" w:rsidRDefault="002E0FCC" w:rsidP="0013475E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44FF848B" w14:textId="77777777" w:rsidR="002E0FCC" w:rsidRDefault="002E0FCC" w:rsidP="002E0FCC">
      <w:pPr>
        <w:pStyle w:val="Akapitzlist"/>
        <w:spacing w:after="0" w:line="360" w:lineRule="auto"/>
        <w:ind w:left="360"/>
        <w:jc w:val="both"/>
        <w:rPr>
          <w:sz w:val="20"/>
          <w:szCs w:val="20"/>
        </w:rPr>
      </w:pPr>
    </w:p>
    <w:p w14:paraId="2BECD090" w14:textId="77777777" w:rsidR="008A64CA" w:rsidRDefault="008A64CA" w:rsidP="002E0FCC">
      <w:pPr>
        <w:pStyle w:val="Akapitzlist"/>
        <w:spacing w:after="0" w:line="360" w:lineRule="auto"/>
        <w:ind w:left="360"/>
        <w:jc w:val="both"/>
        <w:rPr>
          <w:sz w:val="20"/>
          <w:szCs w:val="20"/>
        </w:rPr>
      </w:pPr>
    </w:p>
    <w:p w14:paraId="03342F8B" w14:textId="59E6191E" w:rsidR="002E0FCC" w:rsidRPr="007A654B" w:rsidRDefault="008A64CA" w:rsidP="002E0FCC">
      <w:pPr>
        <w:pStyle w:val="Akapitzlist"/>
        <w:spacing w:after="0" w:line="360" w:lineRule="auto"/>
        <w:ind w:left="360"/>
        <w:jc w:val="both"/>
        <w:rPr>
          <w:sz w:val="20"/>
          <w:szCs w:val="20"/>
          <w:lang w:val="en-GB"/>
        </w:rPr>
      </w:pPr>
      <w:r w:rsidRPr="00C1546B">
        <w:rPr>
          <w:sz w:val="20"/>
          <w:szCs w:val="20"/>
          <w:lang w:val="en-GB"/>
        </w:rPr>
        <w:t xml:space="preserve">PART 2 OF THE ORDER – delivery of aspherical lenses </w:t>
      </w:r>
      <w:r w:rsidR="007A654B" w:rsidRPr="007A654B">
        <w:rPr>
          <w:sz w:val="20"/>
          <w:szCs w:val="20"/>
          <w:lang w:val="en-GB"/>
        </w:rPr>
        <w:t>with a diameter not exceeding 60 mm</w:t>
      </w:r>
    </w:p>
    <w:tbl>
      <w:tblPr>
        <w:tblStyle w:val="Siatkatabelijasna"/>
        <w:tblW w:w="4946" w:type="pct"/>
        <w:jc w:val="center"/>
        <w:tblLook w:val="04A0" w:firstRow="1" w:lastRow="0" w:firstColumn="1" w:lastColumn="0" w:noHBand="0" w:noVBand="1"/>
      </w:tblPr>
      <w:tblGrid>
        <w:gridCol w:w="629"/>
        <w:gridCol w:w="3091"/>
        <w:gridCol w:w="2623"/>
        <w:gridCol w:w="2621"/>
      </w:tblGrid>
      <w:tr w:rsidR="003B6B9D" w:rsidRPr="00D70F79" w14:paraId="2C188EC8" w14:textId="77777777" w:rsidTr="0013475E">
        <w:trPr>
          <w:trHeight w:val="442"/>
          <w:jc w:val="center"/>
        </w:trPr>
        <w:tc>
          <w:tcPr>
            <w:tcW w:w="351" w:type="pct"/>
            <w:vAlign w:val="center"/>
          </w:tcPr>
          <w:p w14:paraId="12CF2471" w14:textId="655742A6" w:rsidR="003B6B9D" w:rsidRPr="00D70F79" w:rsidRDefault="008A64CA" w:rsidP="0013475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No</w:t>
            </w:r>
            <w:r w:rsidR="003B6B9D" w:rsidRPr="00D70F79">
              <w:rPr>
                <w:rFonts w:cstheme="minorHAns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24" w:type="pct"/>
            <w:vAlign w:val="center"/>
          </w:tcPr>
          <w:p w14:paraId="2FB5BA6D" w14:textId="1ECF243B" w:rsidR="003B6B9D" w:rsidRPr="00C1546B" w:rsidRDefault="008A64CA" w:rsidP="0013475E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en-GB"/>
              </w:rPr>
            </w:pPr>
            <w:r w:rsidRPr="00C1546B">
              <w:rPr>
                <w:rFonts w:cstheme="minorHAnsi"/>
                <w:b/>
                <w:bCs/>
                <w:sz w:val="20"/>
                <w:szCs w:val="20"/>
                <w:lang w:val="en-GB"/>
              </w:rPr>
              <w:t>Brief description of the subject of the contract including the quantity and diameter of the delivered aspherical lenses</w:t>
            </w:r>
          </w:p>
        </w:tc>
        <w:tc>
          <w:tcPr>
            <w:tcW w:w="1463" w:type="pct"/>
            <w:vAlign w:val="center"/>
          </w:tcPr>
          <w:p w14:paraId="69BDA3FD" w14:textId="32C3F935" w:rsidR="003B6B9D" w:rsidRPr="009159C9" w:rsidRDefault="009159C9" w:rsidP="0013475E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en-GB"/>
              </w:rPr>
            </w:pPr>
            <w:r w:rsidRPr="009159C9">
              <w:rPr>
                <w:rFonts w:cstheme="minorHAnsi"/>
                <w:b/>
                <w:bCs/>
                <w:sz w:val="20"/>
                <w:szCs w:val="20"/>
                <w:lang w:val="en-GB"/>
              </w:rPr>
              <w:t>Name of the Contracting Authority / Client</w:t>
            </w:r>
          </w:p>
        </w:tc>
        <w:tc>
          <w:tcPr>
            <w:tcW w:w="1462" w:type="pct"/>
            <w:vAlign w:val="center"/>
          </w:tcPr>
          <w:p w14:paraId="2B490A30" w14:textId="5D8ADC64" w:rsidR="003B6B9D" w:rsidRPr="00D70F79" w:rsidRDefault="0036507B" w:rsidP="0013475E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36507B">
              <w:rPr>
                <w:rFonts w:cstheme="minorHAnsi"/>
                <w:b/>
                <w:bCs/>
                <w:sz w:val="20"/>
                <w:szCs w:val="20"/>
              </w:rPr>
              <w:t>Completion date</w:t>
            </w:r>
          </w:p>
        </w:tc>
      </w:tr>
      <w:tr w:rsidR="003B6B9D" w:rsidRPr="00D70F79" w14:paraId="022224D1" w14:textId="77777777" w:rsidTr="0013475E">
        <w:trPr>
          <w:trHeight w:val="442"/>
          <w:jc w:val="center"/>
        </w:trPr>
        <w:tc>
          <w:tcPr>
            <w:tcW w:w="351" w:type="pct"/>
            <w:vAlign w:val="center"/>
          </w:tcPr>
          <w:p w14:paraId="452A631A" w14:textId="77777777" w:rsidR="003B6B9D" w:rsidRPr="00D70F79" w:rsidRDefault="003B6B9D" w:rsidP="0013475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70F79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1724" w:type="pct"/>
            <w:vAlign w:val="center"/>
          </w:tcPr>
          <w:p w14:paraId="0628AB20" w14:textId="77777777" w:rsidR="003B6B9D" w:rsidRPr="00D70F79" w:rsidRDefault="003B6B9D" w:rsidP="0013475E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63" w:type="pct"/>
          </w:tcPr>
          <w:p w14:paraId="61399376" w14:textId="77777777" w:rsidR="003B6B9D" w:rsidRPr="00D70F79" w:rsidRDefault="003B6B9D" w:rsidP="0013475E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62" w:type="pct"/>
            <w:vAlign w:val="center"/>
          </w:tcPr>
          <w:p w14:paraId="78DAEF7A" w14:textId="77777777" w:rsidR="003B6B9D" w:rsidRPr="00D70F79" w:rsidRDefault="003B6B9D" w:rsidP="0013475E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B6B9D" w:rsidRPr="00D70F79" w14:paraId="631A7E26" w14:textId="77777777" w:rsidTr="0013475E">
        <w:trPr>
          <w:trHeight w:val="442"/>
          <w:jc w:val="center"/>
        </w:trPr>
        <w:tc>
          <w:tcPr>
            <w:tcW w:w="351" w:type="pct"/>
            <w:vAlign w:val="center"/>
          </w:tcPr>
          <w:p w14:paraId="72EB2563" w14:textId="77777777" w:rsidR="003B6B9D" w:rsidRPr="00D70F79" w:rsidRDefault="003B6B9D" w:rsidP="0013475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70F79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1724" w:type="pct"/>
            <w:vAlign w:val="center"/>
          </w:tcPr>
          <w:p w14:paraId="42064166" w14:textId="77777777" w:rsidR="003B6B9D" w:rsidRPr="00D70F79" w:rsidRDefault="003B6B9D" w:rsidP="0013475E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63" w:type="pct"/>
          </w:tcPr>
          <w:p w14:paraId="0507CF55" w14:textId="77777777" w:rsidR="003B6B9D" w:rsidRPr="00D70F79" w:rsidRDefault="003B6B9D" w:rsidP="0013475E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62" w:type="pct"/>
            <w:vAlign w:val="center"/>
          </w:tcPr>
          <w:p w14:paraId="17A9AB3A" w14:textId="77777777" w:rsidR="003B6B9D" w:rsidRPr="00D70F79" w:rsidRDefault="003B6B9D" w:rsidP="0013475E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B6B9D" w:rsidRPr="00D70F79" w14:paraId="2DE7BC5A" w14:textId="77777777" w:rsidTr="0013475E">
        <w:trPr>
          <w:trHeight w:val="442"/>
          <w:jc w:val="center"/>
        </w:trPr>
        <w:tc>
          <w:tcPr>
            <w:tcW w:w="351" w:type="pct"/>
            <w:vAlign w:val="center"/>
          </w:tcPr>
          <w:p w14:paraId="0A666CD9" w14:textId="77777777" w:rsidR="003B6B9D" w:rsidRPr="00D70F79" w:rsidRDefault="003B6B9D" w:rsidP="0013475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70F79">
              <w:rPr>
                <w:rFonts w:cstheme="minorHAnsi"/>
                <w:sz w:val="20"/>
                <w:szCs w:val="20"/>
              </w:rPr>
              <w:lastRenderedPageBreak/>
              <w:t>3.</w:t>
            </w:r>
          </w:p>
        </w:tc>
        <w:tc>
          <w:tcPr>
            <w:tcW w:w="1724" w:type="pct"/>
            <w:vAlign w:val="center"/>
          </w:tcPr>
          <w:p w14:paraId="166A69AC" w14:textId="77777777" w:rsidR="003B6B9D" w:rsidRPr="00D70F79" w:rsidRDefault="003B6B9D" w:rsidP="0013475E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63" w:type="pct"/>
          </w:tcPr>
          <w:p w14:paraId="0B649EBD" w14:textId="77777777" w:rsidR="003B6B9D" w:rsidRPr="00D70F79" w:rsidRDefault="003B6B9D" w:rsidP="0013475E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62" w:type="pct"/>
            <w:vAlign w:val="center"/>
          </w:tcPr>
          <w:p w14:paraId="2E2A756E" w14:textId="77777777" w:rsidR="003B6B9D" w:rsidRPr="00D70F79" w:rsidRDefault="003B6B9D" w:rsidP="0013475E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1098F582" w14:textId="77777777" w:rsidR="00DB39DA" w:rsidRDefault="00DB39DA" w:rsidP="00DB39DA">
      <w:pPr>
        <w:spacing w:after="0" w:line="360" w:lineRule="auto"/>
        <w:jc w:val="both"/>
        <w:rPr>
          <w:sz w:val="20"/>
          <w:szCs w:val="20"/>
        </w:rPr>
      </w:pPr>
    </w:p>
    <w:p w14:paraId="247A0AC3" w14:textId="77777777" w:rsidR="0036507B" w:rsidRPr="00C1546B" w:rsidRDefault="0036507B" w:rsidP="0036507B">
      <w:pPr>
        <w:autoSpaceDE w:val="0"/>
        <w:autoSpaceDN w:val="0"/>
        <w:adjustRightInd w:val="0"/>
        <w:spacing w:after="0" w:line="360" w:lineRule="auto"/>
        <w:jc w:val="both"/>
        <w:rPr>
          <w:sz w:val="22"/>
          <w:szCs w:val="22"/>
          <w:lang w:val="en-GB"/>
        </w:rPr>
      </w:pPr>
    </w:p>
    <w:p w14:paraId="02394C01" w14:textId="77777777" w:rsidR="00FB5035" w:rsidRDefault="00FB5035" w:rsidP="00FB5035">
      <w:pPr>
        <w:pStyle w:val="Akapitzlist"/>
        <w:numPr>
          <w:ilvl w:val="0"/>
          <w:numId w:val="12"/>
        </w:numPr>
        <w:spacing w:line="360" w:lineRule="auto"/>
        <w:jc w:val="both"/>
        <w:rPr>
          <w:sz w:val="22"/>
          <w:szCs w:val="22"/>
        </w:rPr>
      </w:pPr>
      <w:r w:rsidRPr="00FB5035">
        <w:rPr>
          <w:sz w:val="22"/>
          <w:szCs w:val="22"/>
        </w:rPr>
        <w:t>We declare that:</w:t>
      </w:r>
    </w:p>
    <w:p w14:paraId="3421B194" w14:textId="4647370D" w:rsidR="000B32D7" w:rsidRPr="00C1546B" w:rsidRDefault="006B24E9" w:rsidP="00FB5035">
      <w:pPr>
        <w:pStyle w:val="Akapitzlist"/>
        <w:numPr>
          <w:ilvl w:val="0"/>
          <w:numId w:val="10"/>
        </w:numPr>
        <w:spacing w:line="360" w:lineRule="auto"/>
        <w:jc w:val="both"/>
        <w:rPr>
          <w:sz w:val="22"/>
          <w:szCs w:val="22"/>
          <w:lang w:val="en-GB"/>
        </w:rPr>
      </w:pPr>
      <w:r w:rsidRPr="00C1546B">
        <w:rPr>
          <w:sz w:val="22"/>
          <w:szCs w:val="22"/>
          <w:lang w:val="en-GB"/>
        </w:rPr>
        <w:t>we are in an economic and financial situation ensuring the proper execution of the full scope of the subject of the order, including its timely completion</w:t>
      </w:r>
      <w:r w:rsidR="00B16735" w:rsidRPr="00C1546B">
        <w:rPr>
          <w:rFonts w:cs="Aptos"/>
          <w:sz w:val="22"/>
          <w:szCs w:val="22"/>
          <w:lang w:val="en-GB"/>
        </w:rPr>
        <w:t>,</w:t>
      </w:r>
    </w:p>
    <w:p w14:paraId="62763F8E" w14:textId="5AE778F6" w:rsidR="0026010F" w:rsidRPr="00C1546B" w:rsidRDefault="00FF29CB" w:rsidP="0026010F">
      <w:pPr>
        <w:pStyle w:val="Akapitzlist"/>
        <w:numPr>
          <w:ilvl w:val="0"/>
          <w:numId w:val="10"/>
        </w:numPr>
        <w:spacing w:line="360" w:lineRule="auto"/>
        <w:jc w:val="both"/>
        <w:rPr>
          <w:sz w:val="22"/>
          <w:szCs w:val="22"/>
          <w:lang w:val="en-GB"/>
        </w:rPr>
      </w:pPr>
      <w:r w:rsidRPr="00C1546B">
        <w:rPr>
          <w:rFonts w:cs="Aptos"/>
          <w:sz w:val="22"/>
          <w:szCs w:val="22"/>
          <w:lang w:val="en-GB"/>
        </w:rPr>
        <w:t>we are not in a state of bankruptcy or liquidation, nor have bankruptcy or liquidation proceedings been initiated against us</w:t>
      </w:r>
      <w:r w:rsidR="0026010F" w:rsidRPr="00C1546B">
        <w:rPr>
          <w:rFonts w:cs="Aptos"/>
          <w:sz w:val="22"/>
          <w:szCs w:val="22"/>
          <w:lang w:val="en-GB"/>
        </w:rPr>
        <w:t>,</w:t>
      </w:r>
    </w:p>
    <w:p w14:paraId="65CE3EA8" w14:textId="68168D45" w:rsidR="0026010F" w:rsidRPr="00C1546B" w:rsidRDefault="00FF29CB" w:rsidP="0026010F">
      <w:pPr>
        <w:pStyle w:val="Akapitzlist"/>
        <w:numPr>
          <w:ilvl w:val="0"/>
          <w:numId w:val="10"/>
        </w:numPr>
        <w:spacing w:line="360" w:lineRule="auto"/>
        <w:jc w:val="both"/>
        <w:rPr>
          <w:sz w:val="22"/>
          <w:szCs w:val="22"/>
          <w:lang w:val="en-GB"/>
        </w:rPr>
      </w:pPr>
      <w:r w:rsidRPr="00C1546B">
        <w:rPr>
          <w:rFonts w:cs="Aptos"/>
          <w:sz w:val="22"/>
          <w:szCs w:val="22"/>
          <w:lang w:val="en-GB"/>
        </w:rPr>
        <w:t>we have at our disposal the technical capacity and personnel capable of performing the order</w:t>
      </w:r>
      <w:r w:rsidR="0026010F" w:rsidRPr="00C1546B">
        <w:rPr>
          <w:rFonts w:cs="Aptos"/>
          <w:sz w:val="22"/>
          <w:szCs w:val="22"/>
          <w:lang w:val="en-GB"/>
        </w:rPr>
        <w:t xml:space="preserve">. </w:t>
      </w:r>
    </w:p>
    <w:p w14:paraId="5711B541" w14:textId="0BA65D00" w:rsidR="000B32D7" w:rsidRPr="00C1546B" w:rsidRDefault="000B32D7" w:rsidP="000B32D7">
      <w:pPr>
        <w:autoSpaceDE w:val="0"/>
        <w:autoSpaceDN w:val="0"/>
        <w:adjustRightInd w:val="0"/>
        <w:spacing w:after="0" w:line="360" w:lineRule="auto"/>
        <w:jc w:val="both"/>
        <w:rPr>
          <w:sz w:val="20"/>
          <w:szCs w:val="20"/>
          <w:lang w:val="en-GB"/>
        </w:rPr>
      </w:pPr>
    </w:p>
    <w:p w14:paraId="59ED05DE" w14:textId="77777777" w:rsidR="0068364A" w:rsidRPr="00C1546B" w:rsidRDefault="0068364A" w:rsidP="0068364A">
      <w:pPr>
        <w:spacing w:after="0" w:line="360" w:lineRule="auto"/>
        <w:jc w:val="both"/>
        <w:rPr>
          <w:sz w:val="20"/>
          <w:szCs w:val="20"/>
          <w:lang w:val="en-GB"/>
        </w:rPr>
      </w:pPr>
    </w:p>
    <w:p w14:paraId="1067E456" w14:textId="77777777" w:rsidR="00582AD1" w:rsidRPr="00C1546B" w:rsidRDefault="00582AD1" w:rsidP="00582AD1">
      <w:pPr>
        <w:spacing w:after="0" w:line="360" w:lineRule="auto"/>
        <w:jc w:val="both"/>
        <w:rPr>
          <w:sz w:val="20"/>
          <w:szCs w:val="20"/>
          <w:lang w:val="en-GB"/>
        </w:rPr>
      </w:pPr>
    </w:p>
    <w:p w14:paraId="6BF929D5" w14:textId="77777777" w:rsidR="00582AD1" w:rsidRPr="00C1546B" w:rsidRDefault="00582AD1" w:rsidP="00582AD1">
      <w:pPr>
        <w:spacing w:after="0" w:line="360" w:lineRule="auto"/>
        <w:jc w:val="both"/>
        <w:rPr>
          <w:sz w:val="20"/>
          <w:szCs w:val="20"/>
          <w:lang w:val="en-GB"/>
        </w:rPr>
      </w:pPr>
    </w:p>
    <w:p w14:paraId="5FFCB7FE" w14:textId="77777777" w:rsidR="00E356E5" w:rsidRPr="00C1546B" w:rsidRDefault="00E356E5" w:rsidP="00E356E5">
      <w:pPr>
        <w:spacing w:after="0" w:line="360" w:lineRule="auto"/>
        <w:ind w:left="360"/>
        <w:jc w:val="both"/>
        <w:rPr>
          <w:rFonts w:ascii="Aptos" w:hAnsi="Aptos" w:cstheme="minorHAnsi"/>
          <w:color w:val="000000"/>
          <w:sz w:val="20"/>
          <w:szCs w:val="20"/>
          <w:lang w:val="en-GB"/>
        </w:rPr>
      </w:pPr>
      <w:r w:rsidRPr="00C1546B">
        <w:rPr>
          <w:rFonts w:ascii="Aptos" w:hAnsi="Aptos" w:cstheme="minorHAnsi"/>
          <w:color w:val="000000"/>
          <w:sz w:val="20"/>
          <w:szCs w:val="20"/>
          <w:lang w:val="en-GB"/>
        </w:rPr>
        <w:t>…………………………………………</w:t>
      </w:r>
      <w:r w:rsidRPr="00C1546B">
        <w:rPr>
          <w:rFonts w:ascii="Aptos" w:hAnsi="Aptos" w:cstheme="minorHAnsi"/>
          <w:color w:val="000000"/>
          <w:sz w:val="20"/>
          <w:szCs w:val="20"/>
          <w:lang w:val="en-GB"/>
        </w:rPr>
        <w:tab/>
      </w:r>
      <w:r w:rsidRPr="00C1546B">
        <w:rPr>
          <w:rFonts w:ascii="Aptos" w:hAnsi="Aptos" w:cstheme="minorHAnsi"/>
          <w:color w:val="000000"/>
          <w:sz w:val="20"/>
          <w:szCs w:val="20"/>
          <w:lang w:val="en-GB"/>
        </w:rPr>
        <w:tab/>
        <w:t>…………………………………………………………………………….</w:t>
      </w:r>
    </w:p>
    <w:p w14:paraId="7EF44D5C" w14:textId="37A30835" w:rsidR="00010B91" w:rsidRPr="00C1546B" w:rsidRDefault="00E356E5" w:rsidP="00E356E5">
      <w:pPr>
        <w:spacing w:after="0" w:line="360" w:lineRule="auto"/>
        <w:ind w:left="360"/>
        <w:jc w:val="both"/>
        <w:rPr>
          <w:rFonts w:ascii="Aptos" w:hAnsi="Aptos" w:cstheme="minorHAnsi"/>
          <w:i/>
          <w:iCs/>
          <w:color w:val="000000"/>
          <w:sz w:val="20"/>
          <w:szCs w:val="20"/>
          <w:lang w:val="en-GB"/>
        </w:rPr>
      </w:pPr>
      <w:r w:rsidRPr="00C1546B">
        <w:rPr>
          <w:rFonts w:ascii="Aptos" w:hAnsi="Aptos" w:cstheme="minorHAnsi"/>
          <w:i/>
          <w:iCs/>
          <w:color w:val="000000"/>
          <w:sz w:val="20"/>
          <w:szCs w:val="20"/>
          <w:lang w:val="en-GB"/>
        </w:rPr>
        <w:t xml:space="preserve">          </w:t>
      </w:r>
      <w:r w:rsidR="00247177" w:rsidRPr="00C1546B">
        <w:rPr>
          <w:rFonts w:ascii="Aptos" w:hAnsi="Aptos" w:cstheme="minorHAnsi"/>
          <w:i/>
          <w:iCs/>
          <w:color w:val="000000"/>
          <w:sz w:val="20"/>
          <w:szCs w:val="20"/>
          <w:lang w:val="en-GB"/>
        </w:rPr>
        <w:t>Pla</w:t>
      </w:r>
      <w:r w:rsidR="00FD0483" w:rsidRPr="00C1546B">
        <w:rPr>
          <w:rFonts w:ascii="Aptos" w:hAnsi="Aptos" w:cstheme="minorHAnsi"/>
          <w:i/>
          <w:iCs/>
          <w:color w:val="000000"/>
          <w:sz w:val="20"/>
          <w:szCs w:val="20"/>
          <w:lang w:val="en-GB"/>
        </w:rPr>
        <w:t xml:space="preserve">ce and date </w:t>
      </w:r>
      <w:r w:rsidR="00FD0483" w:rsidRPr="00C1546B">
        <w:rPr>
          <w:rFonts w:ascii="Aptos" w:hAnsi="Aptos" w:cstheme="minorHAnsi"/>
          <w:i/>
          <w:iCs/>
          <w:color w:val="000000"/>
          <w:sz w:val="20"/>
          <w:szCs w:val="20"/>
          <w:lang w:val="en-GB"/>
        </w:rPr>
        <w:tab/>
        <w:t xml:space="preserve">   </w:t>
      </w:r>
      <w:r w:rsidR="00B313AA" w:rsidRPr="00C1546B">
        <w:rPr>
          <w:rFonts w:ascii="Aptos" w:hAnsi="Aptos" w:cstheme="minorHAnsi"/>
          <w:color w:val="000000"/>
          <w:sz w:val="20"/>
          <w:szCs w:val="20"/>
          <w:lang w:val="en-GB"/>
        </w:rPr>
        <w:tab/>
      </w:r>
      <w:r w:rsidR="00B313AA" w:rsidRPr="00C1546B">
        <w:rPr>
          <w:rFonts w:ascii="Aptos" w:hAnsi="Aptos" w:cstheme="minorHAnsi"/>
          <w:color w:val="000000"/>
          <w:sz w:val="20"/>
          <w:szCs w:val="20"/>
          <w:lang w:val="en-GB"/>
        </w:rPr>
        <w:tab/>
        <w:t xml:space="preserve">      </w:t>
      </w:r>
      <w:r w:rsidR="00B313AA" w:rsidRPr="00C1546B">
        <w:rPr>
          <w:rFonts w:ascii="Aptos" w:hAnsi="Aptos" w:cstheme="minorHAnsi"/>
          <w:i/>
          <w:iCs/>
          <w:color w:val="000000"/>
          <w:sz w:val="20"/>
          <w:szCs w:val="20"/>
          <w:lang w:val="en-GB"/>
        </w:rPr>
        <w:t xml:space="preserve">Signature of the person(s) authorized to represent the </w:t>
      </w:r>
      <w:r w:rsidR="00A65742">
        <w:rPr>
          <w:rFonts w:ascii="Aptos" w:hAnsi="Aptos" w:cstheme="minorHAnsi"/>
          <w:i/>
          <w:iCs/>
          <w:color w:val="000000"/>
          <w:sz w:val="20"/>
          <w:szCs w:val="20"/>
          <w:lang w:val="en-GB"/>
        </w:rPr>
        <w:t>Bidder</w:t>
      </w:r>
    </w:p>
    <w:sectPr w:rsidR="00010B91" w:rsidRPr="00C1546B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FC52C" w14:textId="77777777" w:rsidR="004D512D" w:rsidRDefault="004D512D" w:rsidP="00010B91">
      <w:pPr>
        <w:spacing w:after="0" w:line="240" w:lineRule="auto"/>
      </w:pPr>
      <w:r>
        <w:separator/>
      </w:r>
    </w:p>
  </w:endnote>
  <w:endnote w:type="continuationSeparator" w:id="0">
    <w:p w14:paraId="077B2A62" w14:textId="77777777" w:rsidR="004D512D" w:rsidRDefault="004D512D" w:rsidP="00010B91">
      <w:pPr>
        <w:spacing w:after="0" w:line="240" w:lineRule="auto"/>
      </w:pPr>
      <w:r>
        <w:continuationSeparator/>
      </w:r>
    </w:p>
  </w:endnote>
  <w:endnote w:type="continuationNotice" w:id="1">
    <w:p w14:paraId="2B089ACD" w14:textId="77777777" w:rsidR="004D512D" w:rsidRDefault="004D512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893490709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24DDA78" w14:textId="3D6ADC4D" w:rsidR="00010B91" w:rsidRPr="00010B91" w:rsidRDefault="00010B91">
            <w:pPr>
              <w:pStyle w:val="Stopka"/>
              <w:jc w:val="right"/>
              <w:rPr>
                <w:sz w:val="18"/>
                <w:szCs w:val="18"/>
              </w:rPr>
            </w:pPr>
            <w:r w:rsidRPr="00010B91">
              <w:rPr>
                <w:sz w:val="18"/>
                <w:szCs w:val="18"/>
              </w:rPr>
              <w:t xml:space="preserve">Strona </w:t>
            </w:r>
            <w:r w:rsidRPr="00010B91">
              <w:rPr>
                <w:b/>
                <w:bCs/>
                <w:sz w:val="18"/>
                <w:szCs w:val="18"/>
              </w:rPr>
              <w:fldChar w:fldCharType="begin"/>
            </w:r>
            <w:r w:rsidRPr="00010B91">
              <w:rPr>
                <w:b/>
                <w:bCs/>
                <w:sz w:val="18"/>
                <w:szCs w:val="18"/>
              </w:rPr>
              <w:instrText>PAGE</w:instrText>
            </w:r>
            <w:r w:rsidRPr="00010B91">
              <w:rPr>
                <w:b/>
                <w:bCs/>
                <w:sz w:val="18"/>
                <w:szCs w:val="18"/>
              </w:rPr>
              <w:fldChar w:fldCharType="separate"/>
            </w:r>
            <w:r w:rsidRPr="00010B91">
              <w:rPr>
                <w:b/>
                <w:bCs/>
                <w:sz w:val="18"/>
                <w:szCs w:val="18"/>
              </w:rPr>
              <w:t>2</w:t>
            </w:r>
            <w:r w:rsidRPr="00010B91">
              <w:rPr>
                <w:b/>
                <w:bCs/>
                <w:sz w:val="18"/>
                <w:szCs w:val="18"/>
              </w:rPr>
              <w:fldChar w:fldCharType="end"/>
            </w:r>
            <w:r w:rsidRPr="00010B91">
              <w:rPr>
                <w:sz w:val="18"/>
                <w:szCs w:val="18"/>
              </w:rPr>
              <w:t xml:space="preserve"> z </w:t>
            </w:r>
            <w:r w:rsidRPr="00010B91">
              <w:rPr>
                <w:b/>
                <w:bCs/>
                <w:sz w:val="18"/>
                <w:szCs w:val="18"/>
              </w:rPr>
              <w:fldChar w:fldCharType="begin"/>
            </w:r>
            <w:r w:rsidRPr="00010B91">
              <w:rPr>
                <w:b/>
                <w:bCs/>
                <w:sz w:val="18"/>
                <w:szCs w:val="18"/>
              </w:rPr>
              <w:instrText>NUMPAGES</w:instrText>
            </w:r>
            <w:r w:rsidRPr="00010B91">
              <w:rPr>
                <w:b/>
                <w:bCs/>
                <w:sz w:val="18"/>
                <w:szCs w:val="18"/>
              </w:rPr>
              <w:fldChar w:fldCharType="separate"/>
            </w:r>
            <w:r w:rsidRPr="00010B91">
              <w:rPr>
                <w:b/>
                <w:bCs/>
                <w:sz w:val="18"/>
                <w:szCs w:val="18"/>
              </w:rPr>
              <w:t>2</w:t>
            </w:r>
            <w:r w:rsidRPr="00010B91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CFAF648" w14:textId="77777777" w:rsidR="00010B91" w:rsidRDefault="00010B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B6F24" w14:textId="77777777" w:rsidR="004D512D" w:rsidRDefault="004D512D" w:rsidP="00010B91">
      <w:pPr>
        <w:spacing w:after="0" w:line="240" w:lineRule="auto"/>
      </w:pPr>
      <w:r>
        <w:separator/>
      </w:r>
    </w:p>
  </w:footnote>
  <w:footnote w:type="continuationSeparator" w:id="0">
    <w:p w14:paraId="6083C2AA" w14:textId="77777777" w:rsidR="004D512D" w:rsidRDefault="004D512D" w:rsidP="00010B91">
      <w:pPr>
        <w:spacing w:after="0" w:line="240" w:lineRule="auto"/>
      </w:pPr>
      <w:r>
        <w:continuationSeparator/>
      </w:r>
    </w:p>
  </w:footnote>
  <w:footnote w:type="continuationNotice" w:id="1">
    <w:p w14:paraId="74CFCF96" w14:textId="77777777" w:rsidR="004D512D" w:rsidRDefault="004D512D">
      <w:pPr>
        <w:spacing w:after="0" w:line="240" w:lineRule="auto"/>
      </w:pPr>
    </w:p>
  </w:footnote>
  <w:footnote w:id="2">
    <w:p w14:paraId="5488233B" w14:textId="2ABD6CC4" w:rsidR="005550C0" w:rsidRPr="003D1688" w:rsidRDefault="005550C0" w:rsidP="003D1688">
      <w:pPr>
        <w:pStyle w:val="Tekstprzypisudolnego"/>
        <w:spacing w:line="276" w:lineRule="auto"/>
        <w:rPr>
          <w:sz w:val="16"/>
          <w:szCs w:val="16"/>
          <w:lang w:val="en-GB"/>
        </w:rPr>
      </w:pPr>
      <w:r w:rsidRPr="003D1688">
        <w:rPr>
          <w:rStyle w:val="Odwoanieprzypisudolnego"/>
          <w:sz w:val="16"/>
          <w:szCs w:val="16"/>
        </w:rPr>
        <w:footnoteRef/>
      </w:r>
      <w:r w:rsidRPr="003D1688">
        <w:rPr>
          <w:sz w:val="16"/>
          <w:szCs w:val="16"/>
          <w:lang w:val="en-GB"/>
        </w:rPr>
        <w:t xml:space="preserve"> </w:t>
      </w:r>
      <w:r w:rsidR="00B85A93" w:rsidRPr="003D1688">
        <w:rPr>
          <w:sz w:val="16"/>
          <w:szCs w:val="16"/>
          <w:lang w:val="en-GB"/>
        </w:rPr>
        <w:t>The Contracting Authority requires the Bidder to demonstrate experience corresponding to the part of the contract for which the Bidder has submitted an offer, as indicated in Annex No. 1 – Offer Form.</w:t>
      </w:r>
    </w:p>
  </w:footnote>
  <w:footnote w:id="3">
    <w:p w14:paraId="18F856E0" w14:textId="539134FC" w:rsidR="003D1688" w:rsidRPr="003D1688" w:rsidRDefault="003D1688" w:rsidP="003D1688">
      <w:pPr>
        <w:autoSpaceDE w:val="0"/>
        <w:autoSpaceDN w:val="0"/>
        <w:adjustRightInd w:val="0"/>
        <w:spacing w:after="0" w:line="276" w:lineRule="auto"/>
        <w:jc w:val="both"/>
        <w:rPr>
          <w:rFonts w:eastAsia="SimSun" w:cs="Aptos"/>
          <w:kern w:val="3"/>
          <w:sz w:val="16"/>
          <w:szCs w:val="16"/>
          <w:lang w:val="en-GB"/>
          <w14:ligatures w14:val="none"/>
        </w:rPr>
      </w:pPr>
      <w:r w:rsidRPr="003D1688">
        <w:rPr>
          <w:rStyle w:val="Odwoanieprzypisudolnego"/>
          <w:sz w:val="16"/>
          <w:szCs w:val="16"/>
        </w:rPr>
        <w:footnoteRef/>
      </w:r>
      <w:r w:rsidRPr="003D1688">
        <w:rPr>
          <w:sz w:val="16"/>
          <w:szCs w:val="16"/>
          <w:lang w:val="en-GB"/>
        </w:rPr>
        <w:t xml:space="preserve"> </w:t>
      </w:r>
      <w:r w:rsidRPr="003D1688">
        <w:rPr>
          <w:rFonts w:eastAsia="SimSun" w:cs="Aptos"/>
          <w:kern w:val="3"/>
          <w:sz w:val="16"/>
          <w:szCs w:val="16"/>
          <w:lang w:val="en-GB"/>
          <w14:ligatures w14:val="none"/>
        </w:rPr>
        <w:t xml:space="preserve">In case of doubt regarding the scope of business activity or the </w:t>
      </w:r>
      <w:r w:rsidR="00A65742">
        <w:rPr>
          <w:rFonts w:eastAsia="SimSun" w:cs="Aptos"/>
          <w:kern w:val="3"/>
          <w:sz w:val="16"/>
          <w:szCs w:val="16"/>
          <w:lang w:val="en-GB"/>
          <w14:ligatures w14:val="none"/>
        </w:rPr>
        <w:t>Bidder</w:t>
      </w:r>
      <w:r w:rsidRPr="003D1688">
        <w:rPr>
          <w:rFonts w:eastAsia="SimSun" w:cs="Aptos"/>
          <w:kern w:val="3"/>
          <w:sz w:val="16"/>
          <w:szCs w:val="16"/>
          <w:lang w:val="en-GB"/>
          <w14:ligatures w14:val="none"/>
        </w:rPr>
        <w:t xml:space="preserve">r's capacity to perform the order, the Contracting Authority reserves the right to request the </w:t>
      </w:r>
      <w:r w:rsidR="00A65742">
        <w:rPr>
          <w:rFonts w:eastAsia="SimSun" w:cs="Aptos"/>
          <w:kern w:val="3"/>
          <w:sz w:val="16"/>
          <w:szCs w:val="16"/>
          <w:lang w:val="en-GB"/>
          <w14:ligatures w14:val="none"/>
        </w:rPr>
        <w:t>Bidder</w:t>
      </w:r>
      <w:r w:rsidRPr="003D1688">
        <w:rPr>
          <w:rFonts w:eastAsia="SimSun" w:cs="Aptos"/>
          <w:kern w:val="3"/>
          <w:sz w:val="16"/>
          <w:szCs w:val="16"/>
          <w:lang w:val="en-GB"/>
          <w14:ligatures w14:val="none"/>
        </w:rPr>
        <w:t xml:space="preserve"> to submit additional documents confirming their experience, in particular certificates of acceptance, references, or other equivalent documents.</w:t>
      </w:r>
    </w:p>
    <w:p w14:paraId="2CE0BA64" w14:textId="0A299EE1" w:rsidR="003D1688" w:rsidRPr="003D1688" w:rsidRDefault="003D1688">
      <w:pPr>
        <w:pStyle w:val="Tekstprzypisudolnego"/>
        <w:rPr>
          <w:lang w:val="en-GB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5DA70" w14:textId="79DA1FF9" w:rsidR="00010B91" w:rsidRDefault="00010B91" w:rsidP="00010B91">
    <w:pPr>
      <w:pStyle w:val="Nagwek"/>
      <w:spacing w:after="240"/>
    </w:pPr>
    <w:r w:rsidRPr="00316436">
      <w:rPr>
        <w:noProof/>
        <w:lang w:val="en-GB"/>
      </w:rPr>
      <w:drawing>
        <wp:inline distT="0" distB="0" distL="0" distR="0" wp14:anchorId="40097B15" wp14:editId="43C9A2A5">
          <wp:extent cx="5760720" cy="494665"/>
          <wp:effectExtent l="0" t="0" r="0" b="635"/>
          <wp:docPr id="54934726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4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D6CC1"/>
    <w:multiLevelType w:val="hybridMultilevel"/>
    <w:tmpl w:val="683C2322"/>
    <w:lvl w:ilvl="0" w:tplc="54A6C15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B423D"/>
    <w:multiLevelType w:val="hybridMultilevel"/>
    <w:tmpl w:val="38F0BC1C"/>
    <w:lvl w:ilvl="0" w:tplc="6F9ACBF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A7CE8"/>
    <w:multiLevelType w:val="hybridMultilevel"/>
    <w:tmpl w:val="4342A71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0">
    <w:nsid w:val="400674FA"/>
    <w:multiLevelType w:val="hybridMultilevel"/>
    <w:tmpl w:val="3228B156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6CB2880"/>
    <w:multiLevelType w:val="hybridMultilevel"/>
    <w:tmpl w:val="E39EE1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51701B"/>
    <w:multiLevelType w:val="hybridMultilevel"/>
    <w:tmpl w:val="F8825F3C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 w15:restartNumberingAfterBreak="0">
    <w:nsid w:val="59985272"/>
    <w:multiLevelType w:val="hybridMultilevel"/>
    <w:tmpl w:val="5A0621D8"/>
    <w:lvl w:ilvl="0" w:tplc="581A4E40">
      <w:start w:val="1"/>
      <w:numFmt w:val="bullet"/>
      <w:lvlText w:val="-"/>
      <w:lvlJc w:val="left"/>
      <w:pPr>
        <w:ind w:left="785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7" w15:restartNumberingAfterBreak="0">
    <w:nsid w:val="5F3413B3"/>
    <w:multiLevelType w:val="hybridMultilevel"/>
    <w:tmpl w:val="C8282E94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8" w15:restartNumberingAfterBreak="0">
    <w:nsid w:val="62F404C4"/>
    <w:multiLevelType w:val="hybridMultilevel"/>
    <w:tmpl w:val="117AFA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485171D"/>
    <w:multiLevelType w:val="hybridMultilevel"/>
    <w:tmpl w:val="E300F264"/>
    <w:lvl w:ilvl="0" w:tplc="6F9ACBF0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65215D4"/>
    <w:multiLevelType w:val="hybridMultilevel"/>
    <w:tmpl w:val="5BBCCFEA"/>
    <w:lvl w:ilvl="0" w:tplc="04150019">
      <w:start w:val="1"/>
      <w:numFmt w:val="lowerLetter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7C576DF4"/>
    <w:multiLevelType w:val="hybridMultilevel"/>
    <w:tmpl w:val="23829D6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98632492">
    <w:abstractNumId w:val="5"/>
  </w:num>
  <w:num w:numId="2" w16cid:durableId="1541747067">
    <w:abstractNumId w:val="2"/>
  </w:num>
  <w:num w:numId="3" w16cid:durableId="1347369592">
    <w:abstractNumId w:val="6"/>
  </w:num>
  <w:num w:numId="4" w16cid:durableId="1931087629">
    <w:abstractNumId w:val="11"/>
  </w:num>
  <w:num w:numId="5" w16cid:durableId="387850039">
    <w:abstractNumId w:val="3"/>
  </w:num>
  <w:num w:numId="6" w16cid:durableId="1990092468">
    <w:abstractNumId w:val="10"/>
  </w:num>
  <w:num w:numId="7" w16cid:durableId="974261936">
    <w:abstractNumId w:val="0"/>
  </w:num>
  <w:num w:numId="8" w16cid:durableId="1375930874">
    <w:abstractNumId w:val="7"/>
  </w:num>
  <w:num w:numId="9" w16cid:durableId="175390228">
    <w:abstractNumId w:val="1"/>
  </w:num>
  <w:num w:numId="10" w16cid:durableId="738406869">
    <w:abstractNumId w:val="9"/>
  </w:num>
  <w:num w:numId="11" w16cid:durableId="1741707531">
    <w:abstractNumId w:val="4"/>
  </w:num>
  <w:num w:numId="12" w16cid:durableId="171114740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B91"/>
    <w:rsid w:val="00007BD4"/>
    <w:rsid w:val="00010B91"/>
    <w:rsid w:val="00051AD1"/>
    <w:rsid w:val="00060654"/>
    <w:rsid w:val="000856EF"/>
    <w:rsid w:val="00097D2F"/>
    <w:rsid w:val="000B32D7"/>
    <w:rsid w:val="000C35EC"/>
    <w:rsid w:val="000C7BF9"/>
    <w:rsid w:val="000D1C0E"/>
    <w:rsid w:val="000D249C"/>
    <w:rsid w:val="000E1417"/>
    <w:rsid w:val="000F0A28"/>
    <w:rsid w:val="00100ACC"/>
    <w:rsid w:val="0013475E"/>
    <w:rsid w:val="00141F92"/>
    <w:rsid w:val="001A3B18"/>
    <w:rsid w:val="001C4447"/>
    <w:rsid w:val="001D4093"/>
    <w:rsid w:val="0020396C"/>
    <w:rsid w:val="00212299"/>
    <w:rsid w:val="00233061"/>
    <w:rsid w:val="00244A7D"/>
    <w:rsid w:val="00247177"/>
    <w:rsid w:val="0026010F"/>
    <w:rsid w:val="0027348F"/>
    <w:rsid w:val="00274B37"/>
    <w:rsid w:val="00280529"/>
    <w:rsid w:val="00281103"/>
    <w:rsid w:val="0028526B"/>
    <w:rsid w:val="002B1F38"/>
    <w:rsid w:val="002C08CD"/>
    <w:rsid w:val="002C41FD"/>
    <w:rsid w:val="002C4EC5"/>
    <w:rsid w:val="002E0FCC"/>
    <w:rsid w:val="00302738"/>
    <w:rsid w:val="00313D4D"/>
    <w:rsid w:val="00316501"/>
    <w:rsid w:val="003464A1"/>
    <w:rsid w:val="0036507B"/>
    <w:rsid w:val="00373412"/>
    <w:rsid w:val="0037453D"/>
    <w:rsid w:val="00382560"/>
    <w:rsid w:val="003839CB"/>
    <w:rsid w:val="003904ED"/>
    <w:rsid w:val="003A4E97"/>
    <w:rsid w:val="003B6B9D"/>
    <w:rsid w:val="003D1688"/>
    <w:rsid w:val="003F44DF"/>
    <w:rsid w:val="004003CC"/>
    <w:rsid w:val="00403207"/>
    <w:rsid w:val="00412958"/>
    <w:rsid w:val="0041348D"/>
    <w:rsid w:val="00433546"/>
    <w:rsid w:val="00454257"/>
    <w:rsid w:val="0046633B"/>
    <w:rsid w:val="0047355F"/>
    <w:rsid w:val="00473725"/>
    <w:rsid w:val="004810EF"/>
    <w:rsid w:val="004A038F"/>
    <w:rsid w:val="004B27E8"/>
    <w:rsid w:val="004B3C37"/>
    <w:rsid w:val="004C0080"/>
    <w:rsid w:val="004D512D"/>
    <w:rsid w:val="004F6B14"/>
    <w:rsid w:val="00507D5F"/>
    <w:rsid w:val="005125C5"/>
    <w:rsid w:val="00515AAE"/>
    <w:rsid w:val="00541E2E"/>
    <w:rsid w:val="00552FE6"/>
    <w:rsid w:val="00554E0C"/>
    <w:rsid w:val="005550C0"/>
    <w:rsid w:val="00566CAA"/>
    <w:rsid w:val="0057653E"/>
    <w:rsid w:val="0057736B"/>
    <w:rsid w:val="00582AD1"/>
    <w:rsid w:val="00582FFD"/>
    <w:rsid w:val="005A0FC2"/>
    <w:rsid w:val="005A26F1"/>
    <w:rsid w:val="005B6689"/>
    <w:rsid w:val="005B7139"/>
    <w:rsid w:val="005C4BCD"/>
    <w:rsid w:val="005C5887"/>
    <w:rsid w:val="0061703D"/>
    <w:rsid w:val="00654FCD"/>
    <w:rsid w:val="006553F4"/>
    <w:rsid w:val="00660E78"/>
    <w:rsid w:val="006737FF"/>
    <w:rsid w:val="00680545"/>
    <w:rsid w:val="00682406"/>
    <w:rsid w:val="0068364A"/>
    <w:rsid w:val="00690158"/>
    <w:rsid w:val="006A3978"/>
    <w:rsid w:val="006B24E9"/>
    <w:rsid w:val="006C6CC1"/>
    <w:rsid w:val="006D62BD"/>
    <w:rsid w:val="006E6A8E"/>
    <w:rsid w:val="006F77BD"/>
    <w:rsid w:val="0071643D"/>
    <w:rsid w:val="00727823"/>
    <w:rsid w:val="00732B7A"/>
    <w:rsid w:val="00734D3F"/>
    <w:rsid w:val="007500CA"/>
    <w:rsid w:val="007642C5"/>
    <w:rsid w:val="00780994"/>
    <w:rsid w:val="007965B3"/>
    <w:rsid w:val="007A654B"/>
    <w:rsid w:val="007C79ED"/>
    <w:rsid w:val="007E6975"/>
    <w:rsid w:val="007F42AE"/>
    <w:rsid w:val="007F6D9B"/>
    <w:rsid w:val="00813D80"/>
    <w:rsid w:val="008249E2"/>
    <w:rsid w:val="00830117"/>
    <w:rsid w:val="008329CA"/>
    <w:rsid w:val="00845B64"/>
    <w:rsid w:val="00871F1D"/>
    <w:rsid w:val="00882CCD"/>
    <w:rsid w:val="008A64CA"/>
    <w:rsid w:val="008B7A5E"/>
    <w:rsid w:val="008D2D23"/>
    <w:rsid w:val="00914C5A"/>
    <w:rsid w:val="009159C9"/>
    <w:rsid w:val="00925351"/>
    <w:rsid w:val="00930030"/>
    <w:rsid w:val="00962D94"/>
    <w:rsid w:val="00973AAF"/>
    <w:rsid w:val="00981008"/>
    <w:rsid w:val="009827B5"/>
    <w:rsid w:val="00991C1A"/>
    <w:rsid w:val="009939BD"/>
    <w:rsid w:val="009A4CCC"/>
    <w:rsid w:val="009A720C"/>
    <w:rsid w:val="009B1B04"/>
    <w:rsid w:val="009B40A7"/>
    <w:rsid w:val="009B40AA"/>
    <w:rsid w:val="009D6354"/>
    <w:rsid w:val="009F4956"/>
    <w:rsid w:val="009F64A4"/>
    <w:rsid w:val="00A01137"/>
    <w:rsid w:val="00A076A7"/>
    <w:rsid w:val="00A117F2"/>
    <w:rsid w:val="00A273E9"/>
    <w:rsid w:val="00A44F91"/>
    <w:rsid w:val="00A45114"/>
    <w:rsid w:val="00A65742"/>
    <w:rsid w:val="00A846E1"/>
    <w:rsid w:val="00AA18B4"/>
    <w:rsid w:val="00AA371E"/>
    <w:rsid w:val="00AB2A56"/>
    <w:rsid w:val="00AB4B0B"/>
    <w:rsid w:val="00AC695A"/>
    <w:rsid w:val="00B1076C"/>
    <w:rsid w:val="00B16735"/>
    <w:rsid w:val="00B313AA"/>
    <w:rsid w:val="00B622A7"/>
    <w:rsid w:val="00B67111"/>
    <w:rsid w:val="00B82F5D"/>
    <w:rsid w:val="00B85A93"/>
    <w:rsid w:val="00B91553"/>
    <w:rsid w:val="00B91787"/>
    <w:rsid w:val="00BC1A12"/>
    <w:rsid w:val="00BE0E9B"/>
    <w:rsid w:val="00BE408E"/>
    <w:rsid w:val="00C1546B"/>
    <w:rsid w:val="00C2620D"/>
    <w:rsid w:val="00C3207A"/>
    <w:rsid w:val="00C325E3"/>
    <w:rsid w:val="00C346E1"/>
    <w:rsid w:val="00C43251"/>
    <w:rsid w:val="00C952B7"/>
    <w:rsid w:val="00CB0F24"/>
    <w:rsid w:val="00CD78B8"/>
    <w:rsid w:val="00CE7D9A"/>
    <w:rsid w:val="00CF2E85"/>
    <w:rsid w:val="00D12C75"/>
    <w:rsid w:val="00D17729"/>
    <w:rsid w:val="00D22825"/>
    <w:rsid w:val="00D23C5E"/>
    <w:rsid w:val="00D31581"/>
    <w:rsid w:val="00D42C85"/>
    <w:rsid w:val="00D47B9B"/>
    <w:rsid w:val="00D70F79"/>
    <w:rsid w:val="00D85351"/>
    <w:rsid w:val="00DA44A2"/>
    <w:rsid w:val="00DB39DA"/>
    <w:rsid w:val="00DB7566"/>
    <w:rsid w:val="00DD4771"/>
    <w:rsid w:val="00E040E8"/>
    <w:rsid w:val="00E04DAC"/>
    <w:rsid w:val="00E356E5"/>
    <w:rsid w:val="00E6115D"/>
    <w:rsid w:val="00F141C7"/>
    <w:rsid w:val="00F2748B"/>
    <w:rsid w:val="00F30DCA"/>
    <w:rsid w:val="00F836D2"/>
    <w:rsid w:val="00FA2A8B"/>
    <w:rsid w:val="00FA7012"/>
    <w:rsid w:val="00FB198C"/>
    <w:rsid w:val="00FB3154"/>
    <w:rsid w:val="00FB5035"/>
    <w:rsid w:val="00FC39A1"/>
    <w:rsid w:val="00FC43A8"/>
    <w:rsid w:val="00FD0483"/>
    <w:rsid w:val="00FF29CB"/>
    <w:rsid w:val="00FF7F10"/>
    <w:rsid w:val="0A09829D"/>
    <w:rsid w:val="1E3B9F48"/>
    <w:rsid w:val="5E789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12121"/>
  <w15:chartTrackingRefBased/>
  <w15:docId w15:val="{F789D1C4-4230-40F7-A3C7-867E2A0DE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10B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0B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10B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10B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10B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10B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10B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10B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10B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10B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10B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10B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10B9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10B9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10B9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10B9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10B9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10B9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10B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10B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10B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10B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10B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10B91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010B9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10B9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10B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10B9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10B9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10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0B91"/>
  </w:style>
  <w:style w:type="paragraph" w:styleId="Stopka">
    <w:name w:val="footer"/>
    <w:basedOn w:val="Normalny"/>
    <w:link w:val="StopkaZnak"/>
    <w:uiPriority w:val="99"/>
    <w:unhideWhenUsed/>
    <w:rsid w:val="00010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0B91"/>
  </w:style>
  <w:style w:type="character" w:customStyle="1" w:styleId="AkapitzlistZnak">
    <w:name w:val="Akapit z listą Znak"/>
    <w:basedOn w:val="Domylnaczcionkaakapitu"/>
    <w:link w:val="Akapitzlist"/>
    <w:uiPriority w:val="34"/>
    <w:qFormat/>
    <w:locked/>
    <w:rsid w:val="00010B91"/>
  </w:style>
  <w:style w:type="table" w:styleId="Tabela-Siatka">
    <w:name w:val="Table Grid"/>
    <w:basedOn w:val="Standardowy"/>
    <w:uiPriority w:val="59"/>
    <w:rsid w:val="00010B91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Zwykatabela5">
    <w:name w:val="Plain Table 5"/>
    <w:basedOn w:val="Standardowy"/>
    <w:uiPriority w:val="45"/>
    <w:rsid w:val="00010B91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Siatkatabelijasna">
    <w:name w:val="Grid Table Light"/>
    <w:basedOn w:val="Standardowy"/>
    <w:uiPriority w:val="40"/>
    <w:rsid w:val="00010B9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ipercze">
    <w:name w:val="Hyperlink"/>
    <w:basedOn w:val="Domylnaczcionkaakapitu"/>
    <w:uiPriority w:val="99"/>
    <w:unhideWhenUsed/>
    <w:rsid w:val="00E040E8"/>
    <w:rPr>
      <w:color w:val="467886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040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040E8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040E8"/>
    <w:rPr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550C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550C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550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4493da7-9285-4d7f-a64b-5b5c09dd0e5b">
      <Terms xmlns="http://schemas.microsoft.com/office/infopath/2007/PartnerControls"/>
    </lcf76f155ced4ddcb4097134ff3c332f>
    <TaxCatchAll xmlns="a3ec78a1-51ed-4352-b694-bf428dfd116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20BD5D2EC7811419BD34D222F13BC0E" ma:contentTypeVersion="18" ma:contentTypeDescription="Utwórz nowy dokument." ma:contentTypeScope="" ma:versionID="28c7efef8c2bd4c887ebbc8a4256a667">
  <xsd:schema xmlns:xsd="http://www.w3.org/2001/XMLSchema" xmlns:xs="http://www.w3.org/2001/XMLSchema" xmlns:p="http://schemas.microsoft.com/office/2006/metadata/properties" xmlns:ns2="74493da7-9285-4d7f-a64b-5b5c09dd0e5b" xmlns:ns3="a3ec78a1-51ed-4352-b694-bf428dfd1163" targetNamespace="http://schemas.microsoft.com/office/2006/metadata/properties" ma:root="true" ma:fieldsID="77d7c0b2f16e7cb96074c59b4e6a17a0" ns2:_="" ns3:_="">
    <xsd:import namespace="74493da7-9285-4d7f-a64b-5b5c09dd0e5b"/>
    <xsd:import namespace="a3ec78a1-51ed-4352-b694-bf428dfd11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93da7-9285-4d7f-a64b-5b5c09dd0e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45bb0c22-7168-4d86-8dc4-1a5f0d1280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c78a1-51ed-4352-b694-bf428dfd116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1c2e705-9d6a-425e-9d60-f10bc4d78b0e}" ma:internalName="TaxCatchAll" ma:showField="CatchAllData" ma:web="a3ec78a1-51ed-4352-b694-bf428dfd11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414FCF-FEDB-4390-8C84-EDC7D4C1E5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0A40E0-1641-49D3-AA5B-0382F99DD0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6EF9E3-59AC-48ED-8B54-283036CBB0A7}">
  <ds:schemaRefs>
    <ds:schemaRef ds:uri="http://schemas.microsoft.com/office/2006/metadata/properties"/>
    <ds:schemaRef ds:uri="http://schemas.microsoft.com/office/infopath/2007/PartnerControls"/>
    <ds:schemaRef ds:uri="74493da7-9285-4d7f-a64b-5b5c09dd0e5b"/>
    <ds:schemaRef ds:uri="a3ec78a1-51ed-4352-b694-bf428dfd1163"/>
  </ds:schemaRefs>
</ds:datastoreItem>
</file>

<file path=customXml/itemProps4.xml><?xml version="1.0" encoding="utf-8"?>
<ds:datastoreItem xmlns:ds="http://schemas.openxmlformats.org/officeDocument/2006/customXml" ds:itemID="{2ED44EAE-2ECA-4BF6-98ED-4164264EDB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493da7-9285-4d7f-a64b-5b5c09dd0e5b"/>
    <ds:schemaRef ds:uri="a3ec78a1-51ed-4352-b694-bf428dfd11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254</Words>
  <Characters>1529</Characters>
  <Application>Microsoft Office Word</Application>
  <DocSecurity>0</DocSecurity>
  <Lines>12</Lines>
  <Paragraphs>3</Paragraphs>
  <ScaleCrop>false</ScaleCrop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Kościelska</dc:creator>
  <cp:keywords/>
  <dc:description/>
  <cp:lastModifiedBy>Natalia Sobiesińska</cp:lastModifiedBy>
  <cp:revision>141</cp:revision>
  <dcterms:created xsi:type="dcterms:W3CDTF">2025-02-11T07:49:00Z</dcterms:created>
  <dcterms:modified xsi:type="dcterms:W3CDTF">2026-04-24T12:59:00Z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0x010100920BD5D2EC7811419BD34D222F13BC0E</vt:lpwstr>
  </property>
  <property fmtid="{D5CDD505-2E9C-101B-9397-08002B2CF9AE}" pid="3" name="MediaServiceImageTags">
    <vt:lpwstr/>
  </property>
</Properties>
</file>